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48B" w:rsidRPr="00A220DD" w:rsidRDefault="005A248B" w:rsidP="005A248B">
      <w:pPr>
        <w:rPr>
          <w:rFonts w:ascii="Verdana" w:hAnsi="Verdana" w:cs="Times New Roman"/>
          <w:sz w:val="20"/>
          <w:szCs w:val="20"/>
        </w:rPr>
      </w:pPr>
      <w:r w:rsidRPr="00A220DD">
        <w:rPr>
          <w:rFonts w:ascii="Verdana" w:hAnsi="Verdana" w:cs="Times New Roman"/>
          <w:b/>
          <w:bCs/>
          <w:sz w:val="20"/>
          <w:szCs w:val="20"/>
        </w:rPr>
        <w:t>Cím</w:t>
      </w:r>
      <w:r w:rsidRPr="00A220DD">
        <w:rPr>
          <w:rFonts w:ascii="Verdana" w:hAnsi="Verdana" w:cs="Times New Roman"/>
          <w:sz w:val="20"/>
          <w:szCs w:val="20"/>
        </w:rPr>
        <w:t>: Policy-</w:t>
      </w:r>
      <w:proofErr w:type="spellStart"/>
      <w:r w:rsidRPr="00A220DD">
        <w:rPr>
          <w:rFonts w:ascii="Verdana" w:hAnsi="Verdana" w:cs="Times New Roman"/>
          <w:sz w:val="20"/>
          <w:szCs w:val="20"/>
        </w:rPr>
        <w:t>making</w:t>
      </w:r>
      <w:proofErr w:type="spellEnd"/>
      <w:r w:rsidRPr="00A220DD">
        <w:rPr>
          <w:rFonts w:ascii="Verdana" w:hAnsi="Verdana" w:cs="Times New Roman"/>
          <w:sz w:val="20"/>
          <w:szCs w:val="20"/>
        </w:rPr>
        <w:t xml:space="preserve"> projektmunka </w:t>
      </w:r>
    </w:p>
    <w:p w:rsidR="005A248B" w:rsidRPr="00A220DD" w:rsidRDefault="005A248B" w:rsidP="005A248B">
      <w:pPr>
        <w:jc w:val="both"/>
        <w:rPr>
          <w:rFonts w:ascii="Verdana" w:hAnsi="Verdana" w:cs="Times New Roman"/>
          <w:sz w:val="20"/>
          <w:szCs w:val="20"/>
        </w:rPr>
      </w:pPr>
      <w:r w:rsidRPr="00A220DD">
        <w:rPr>
          <w:rFonts w:ascii="Verdana" w:hAnsi="Verdana" w:cs="Times New Roman"/>
          <w:b/>
          <w:bCs/>
          <w:sz w:val="20"/>
          <w:szCs w:val="20"/>
        </w:rPr>
        <w:t>Kulcsszavak</w:t>
      </w:r>
      <w:r w:rsidRPr="00A220DD">
        <w:rPr>
          <w:rFonts w:ascii="Verdana" w:hAnsi="Verdana" w:cs="Times New Roman"/>
          <w:sz w:val="20"/>
          <w:szCs w:val="20"/>
        </w:rPr>
        <w:t>: egyéni és kiscsoportos munka, policy-</w:t>
      </w:r>
      <w:proofErr w:type="spellStart"/>
      <w:r w:rsidRPr="00A220DD">
        <w:rPr>
          <w:rFonts w:ascii="Verdana" w:hAnsi="Verdana" w:cs="Times New Roman"/>
          <w:sz w:val="20"/>
          <w:szCs w:val="20"/>
        </w:rPr>
        <w:t>making</w:t>
      </w:r>
      <w:proofErr w:type="spellEnd"/>
      <w:r w:rsidRPr="00A220DD">
        <w:rPr>
          <w:rFonts w:ascii="Verdana" w:hAnsi="Verdana" w:cs="Times New Roman"/>
          <w:sz w:val="20"/>
          <w:szCs w:val="20"/>
        </w:rPr>
        <w:t>, projektmunka, stratégi</w:t>
      </w:r>
      <w:r>
        <w:rPr>
          <w:rFonts w:ascii="Verdana" w:hAnsi="Verdana" w:cs="Times New Roman"/>
          <w:sz w:val="20"/>
          <w:szCs w:val="20"/>
        </w:rPr>
        <w:t>a</w:t>
      </w:r>
      <w:r w:rsidRPr="00A220DD">
        <w:rPr>
          <w:rFonts w:ascii="Verdana" w:hAnsi="Verdana" w:cs="Times New Roman"/>
          <w:sz w:val="20"/>
          <w:szCs w:val="20"/>
        </w:rPr>
        <w:t>alkotás</w:t>
      </w:r>
    </w:p>
    <w:p w:rsidR="005A248B" w:rsidRDefault="005A248B" w:rsidP="005A248B">
      <w:pPr>
        <w:jc w:val="both"/>
        <w:rPr>
          <w:rFonts w:ascii="Verdana" w:hAnsi="Verdana" w:cs="Calibri"/>
          <w:color w:val="000000"/>
          <w:sz w:val="20"/>
          <w:szCs w:val="20"/>
        </w:rPr>
      </w:pPr>
      <w:r w:rsidRPr="00A220DD">
        <w:rPr>
          <w:rFonts w:ascii="Verdana" w:hAnsi="Verdana" w:cs="Times New Roman"/>
          <w:b/>
          <w:bCs/>
          <w:sz w:val="20"/>
          <w:szCs w:val="20"/>
        </w:rPr>
        <w:t>Rövid leírás</w:t>
      </w:r>
      <w:r w:rsidRPr="00A220DD">
        <w:rPr>
          <w:rFonts w:ascii="Verdana" w:hAnsi="Verdana" w:cs="Times New Roman"/>
          <w:sz w:val="20"/>
          <w:szCs w:val="20"/>
        </w:rPr>
        <w:t xml:space="preserve">: </w:t>
      </w:r>
      <w:r w:rsidR="00B40BB8">
        <w:rPr>
          <w:rFonts w:ascii="Verdana" w:hAnsi="Verdana" w:cs="Times New Roman"/>
          <w:sz w:val="20"/>
          <w:szCs w:val="20"/>
        </w:rPr>
        <w:t xml:space="preserve">A megosztott módszertant a </w:t>
      </w:r>
      <w:r w:rsidR="00B40BB8" w:rsidRPr="00A220DD">
        <w:rPr>
          <w:rFonts w:ascii="Verdana" w:hAnsi="Verdana" w:cs="Calibri"/>
          <w:color w:val="000000"/>
          <w:sz w:val="20"/>
          <w:szCs w:val="20"/>
        </w:rPr>
        <w:t xml:space="preserve">Jean </w:t>
      </w:r>
      <w:proofErr w:type="spellStart"/>
      <w:r w:rsidR="00B40BB8" w:rsidRPr="00A220DD">
        <w:rPr>
          <w:rFonts w:ascii="Verdana" w:hAnsi="Verdana" w:cs="Calibri"/>
          <w:color w:val="000000"/>
          <w:sz w:val="20"/>
          <w:szCs w:val="20"/>
        </w:rPr>
        <w:t>Monnet</w:t>
      </w:r>
      <w:proofErr w:type="spellEnd"/>
      <w:r w:rsidR="00B40BB8" w:rsidRPr="00A220DD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="00B40BB8" w:rsidRPr="00A220DD">
        <w:rPr>
          <w:rFonts w:ascii="Verdana" w:hAnsi="Verdana" w:cs="Calibri"/>
          <w:color w:val="000000"/>
          <w:sz w:val="20"/>
          <w:szCs w:val="20"/>
        </w:rPr>
        <w:t>Module-ban</w:t>
      </w:r>
      <w:proofErr w:type="spellEnd"/>
      <w:r w:rsidR="00B40BB8" w:rsidRPr="00A220DD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="00B40BB8">
        <w:rPr>
          <w:rFonts w:ascii="Verdana" w:hAnsi="Verdana" w:cs="Calibri"/>
          <w:color w:val="000000"/>
          <w:sz w:val="20"/>
          <w:szCs w:val="20"/>
        </w:rPr>
        <w:t>fejleszettem</w:t>
      </w:r>
      <w:proofErr w:type="spellEnd"/>
      <w:r w:rsidR="00B40BB8">
        <w:rPr>
          <w:rFonts w:ascii="Verdana" w:hAnsi="Verdana" w:cs="Calibri"/>
          <w:color w:val="000000"/>
          <w:sz w:val="20"/>
          <w:szCs w:val="20"/>
        </w:rPr>
        <w:t xml:space="preserve"> ki 2015-2018 között egy európai uniós, elnyert pályázat során az </w:t>
      </w:r>
      <w:r w:rsidR="00B40BB8" w:rsidRPr="00215437">
        <w:rPr>
          <w:rFonts w:ascii="Verdana" w:hAnsi="Verdana" w:cs="Calibri"/>
          <w:i/>
          <w:color w:val="000000"/>
          <w:sz w:val="20"/>
          <w:szCs w:val="20"/>
        </w:rPr>
        <w:t>„EU policy-</w:t>
      </w:r>
      <w:proofErr w:type="spellStart"/>
      <w:r w:rsidR="00B40BB8" w:rsidRPr="00215437">
        <w:rPr>
          <w:rFonts w:ascii="Verdana" w:hAnsi="Verdana" w:cs="Calibri"/>
          <w:i/>
          <w:color w:val="000000"/>
          <w:sz w:val="20"/>
          <w:szCs w:val="20"/>
        </w:rPr>
        <w:t>making</w:t>
      </w:r>
      <w:proofErr w:type="spellEnd"/>
      <w:r w:rsidR="00B40BB8" w:rsidRPr="00215437">
        <w:rPr>
          <w:rFonts w:ascii="Verdana" w:hAnsi="Verdana" w:cs="Calibri"/>
          <w:i/>
          <w:color w:val="000000"/>
          <w:sz w:val="20"/>
          <w:szCs w:val="20"/>
        </w:rPr>
        <w:t xml:space="preserve">: </w:t>
      </w:r>
      <w:proofErr w:type="spellStart"/>
      <w:r w:rsidR="00B40BB8" w:rsidRPr="00215437">
        <w:rPr>
          <w:rFonts w:ascii="Verdana" w:hAnsi="Verdana" w:cs="Calibri"/>
          <w:i/>
          <w:color w:val="000000"/>
          <w:sz w:val="20"/>
          <w:szCs w:val="20"/>
        </w:rPr>
        <w:t>current</w:t>
      </w:r>
      <w:proofErr w:type="spellEnd"/>
      <w:r w:rsidR="00B40BB8" w:rsidRPr="00215437">
        <w:rPr>
          <w:rFonts w:ascii="Verdana" w:hAnsi="Verdana" w:cs="Calibri"/>
          <w:i/>
          <w:color w:val="000000"/>
          <w:sz w:val="20"/>
          <w:szCs w:val="20"/>
        </w:rPr>
        <w:t xml:space="preserve"> </w:t>
      </w:r>
      <w:proofErr w:type="spellStart"/>
      <w:r w:rsidR="00B40BB8" w:rsidRPr="00215437">
        <w:rPr>
          <w:rFonts w:ascii="Verdana" w:hAnsi="Verdana" w:cs="Calibri"/>
          <w:i/>
          <w:color w:val="000000"/>
          <w:sz w:val="20"/>
          <w:szCs w:val="20"/>
        </w:rPr>
        <w:t>issues</w:t>
      </w:r>
      <w:proofErr w:type="spellEnd"/>
      <w:r w:rsidR="00B40BB8" w:rsidRPr="00215437">
        <w:rPr>
          <w:rFonts w:ascii="Verdana" w:hAnsi="Verdana" w:cs="Calibri"/>
          <w:i/>
          <w:color w:val="000000"/>
          <w:sz w:val="20"/>
          <w:szCs w:val="20"/>
        </w:rPr>
        <w:t xml:space="preserve"> and </w:t>
      </w:r>
      <w:proofErr w:type="spellStart"/>
      <w:r w:rsidR="00B40BB8" w:rsidRPr="00215437">
        <w:rPr>
          <w:rFonts w:ascii="Verdana" w:hAnsi="Verdana" w:cs="Calibri"/>
          <w:i/>
          <w:color w:val="000000"/>
          <w:sz w:val="20"/>
          <w:szCs w:val="20"/>
        </w:rPr>
        <w:t>strategies</w:t>
      </w:r>
      <w:proofErr w:type="spellEnd"/>
      <w:r w:rsidR="00B40BB8" w:rsidRPr="00215437">
        <w:rPr>
          <w:rFonts w:ascii="Verdana" w:hAnsi="Verdana" w:cs="Calibri"/>
          <w:i/>
          <w:color w:val="000000"/>
          <w:sz w:val="20"/>
          <w:szCs w:val="20"/>
        </w:rPr>
        <w:t>”</w:t>
      </w:r>
      <w:r w:rsidR="00B40BB8">
        <w:rPr>
          <w:rFonts w:ascii="Verdana" w:hAnsi="Verdana" w:cs="Calibri"/>
          <w:color w:val="000000"/>
          <w:sz w:val="20"/>
          <w:szCs w:val="20"/>
        </w:rPr>
        <w:t xml:space="preserve"> kurzus </w:t>
      </w:r>
      <w:r w:rsidR="00215437">
        <w:rPr>
          <w:rFonts w:ascii="Verdana" w:hAnsi="Verdana" w:cs="Calibri"/>
          <w:color w:val="000000"/>
          <w:sz w:val="20"/>
          <w:szCs w:val="20"/>
        </w:rPr>
        <w:t>indításával, amely azóta több NKE-s képzés integráns részévé vált</w:t>
      </w:r>
      <w:r w:rsidR="00B40BB8" w:rsidRPr="00A220DD">
        <w:rPr>
          <w:rFonts w:ascii="Verdana" w:hAnsi="Verdana" w:cs="Calibri"/>
          <w:color w:val="000000"/>
          <w:sz w:val="20"/>
          <w:szCs w:val="20"/>
        </w:rPr>
        <w:t>.</w:t>
      </w:r>
      <w:r w:rsidR="00B40BB8"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A220DD">
        <w:rPr>
          <w:rFonts w:ascii="Verdana" w:hAnsi="Verdana" w:cs="Calibri"/>
          <w:color w:val="000000"/>
          <w:sz w:val="20"/>
          <w:szCs w:val="20"/>
        </w:rPr>
        <w:t>A módszer magában foglalja az online/offline kutatást, a probléma-megoldást, a különböző szakpolitikai javaslatok kidolgozását és azok hatásos meggyőző előadás</w:t>
      </w:r>
      <w:r w:rsidR="00B40BB8">
        <w:rPr>
          <w:rFonts w:ascii="Verdana" w:hAnsi="Verdana" w:cs="Calibri"/>
          <w:color w:val="000000"/>
          <w:sz w:val="20"/>
          <w:szCs w:val="20"/>
        </w:rPr>
        <w:t>á</w:t>
      </w:r>
      <w:r w:rsidRPr="00A220DD">
        <w:rPr>
          <w:rFonts w:ascii="Verdana" w:hAnsi="Verdana" w:cs="Calibri"/>
          <w:color w:val="000000"/>
          <w:sz w:val="20"/>
          <w:szCs w:val="20"/>
        </w:rPr>
        <w:t xml:space="preserve">t. Mindezek a </w:t>
      </w:r>
      <w:r w:rsidR="00B40BB8">
        <w:rPr>
          <w:rFonts w:ascii="Verdana" w:hAnsi="Verdana" w:cs="Calibri"/>
          <w:color w:val="000000"/>
          <w:sz w:val="20"/>
          <w:szCs w:val="20"/>
        </w:rPr>
        <w:t xml:space="preserve">hallgatók </w:t>
      </w:r>
      <w:r w:rsidRPr="00A220DD">
        <w:rPr>
          <w:rFonts w:ascii="Verdana" w:hAnsi="Verdana" w:cs="Calibri"/>
          <w:color w:val="000000"/>
          <w:sz w:val="20"/>
          <w:szCs w:val="20"/>
        </w:rPr>
        <w:t>későbbi munká</w:t>
      </w:r>
      <w:r w:rsidR="00B40BB8">
        <w:rPr>
          <w:rFonts w:ascii="Verdana" w:hAnsi="Verdana" w:cs="Calibri"/>
          <w:color w:val="000000"/>
          <w:sz w:val="20"/>
          <w:szCs w:val="20"/>
        </w:rPr>
        <w:t xml:space="preserve">jában </w:t>
      </w:r>
      <w:r w:rsidR="00215437">
        <w:rPr>
          <w:rFonts w:ascii="Verdana" w:hAnsi="Verdana" w:cs="Calibri"/>
          <w:color w:val="000000"/>
          <w:sz w:val="20"/>
          <w:szCs w:val="20"/>
        </w:rPr>
        <w:t>jelentős és versenyképes</w:t>
      </w:r>
      <w:r w:rsidRPr="00A220DD">
        <w:rPr>
          <w:rFonts w:ascii="Verdana" w:hAnsi="Verdana" w:cs="Calibri"/>
          <w:color w:val="000000"/>
          <w:sz w:val="20"/>
          <w:szCs w:val="20"/>
        </w:rPr>
        <w:t xml:space="preserve"> kompetenciák. </w:t>
      </w:r>
    </w:p>
    <w:p w:rsidR="00B40BB8" w:rsidRDefault="00B40BB8" w:rsidP="005A248B">
      <w:pPr>
        <w:jc w:val="both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>A kurzus az írásbeli és szóbeli kompetenciák fejlesztésére egyaránt fókuszál, kiscsoportos és egyéni feladatokkal, az elmélet és gyakorlat optimális arányára (</w:t>
      </w:r>
      <w:r w:rsidR="009A70FC">
        <w:rPr>
          <w:rFonts w:ascii="Verdana" w:hAnsi="Verdana" w:cs="Calibri"/>
          <w:color w:val="000000"/>
          <w:sz w:val="20"/>
          <w:szCs w:val="20"/>
        </w:rPr>
        <w:t xml:space="preserve">2/3-1/3) építve. Mivel angol nyelvű tantárgyról van szó, ezért </w:t>
      </w:r>
      <w:r w:rsidR="005567D9">
        <w:rPr>
          <w:rFonts w:ascii="Verdana" w:hAnsi="Verdana" w:cs="Calibri"/>
          <w:color w:val="000000"/>
          <w:sz w:val="20"/>
          <w:szCs w:val="20"/>
        </w:rPr>
        <w:t>a nyelvi kompetenciák, különös tekintettel az európai uniós szaknyelvre, is jelentősen fejlődnek a résztvevő hallgatók körében.</w:t>
      </w:r>
    </w:p>
    <w:p w:rsidR="005A248B" w:rsidRPr="00A220DD" w:rsidRDefault="005A248B" w:rsidP="005A248B">
      <w:pPr>
        <w:jc w:val="both"/>
        <w:rPr>
          <w:rFonts w:ascii="Verdana" w:hAnsi="Verdana" w:cs="Times New Roman"/>
          <w:sz w:val="20"/>
          <w:szCs w:val="20"/>
        </w:rPr>
      </w:pPr>
      <w:r w:rsidRPr="00A220DD">
        <w:rPr>
          <w:rFonts w:ascii="Verdana" w:hAnsi="Verdana" w:cs="Times New Roman"/>
          <w:b/>
          <w:bCs/>
          <w:sz w:val="20"/>
          <w:szCs w:val="20"/>
        </w:rPr>
        <w:t>Módszertan</w:t>
      </w:r>
      <w:r w:rsidRPr="00A220DD">
        <w:rPr>
          <w:rFonts w:ascii="Verdana" w:hAnsi="Verdana" w:cs="Times New Roman"/>
          <w:sz w:val="20"/>
          <w:szCs w:val="20"/>
        </w:rPr>
        <w:t xml:space="preserve">: </w:t>
      </w:r>
      <w:r w:rsidRPr="00A220DD">
        <w:rPr>
          <w:rFonts w:ascii="Verdana" w:hAnsi="Verdana" w:cs="Calibri"/>
          <w:color w:val="000000"/>
          <w:sz w:val="20"/>
          <w:szCs w:val="20"/>
        </w:rPr>
        <w:t>Kiscsoportos tanulási út, amely magában foglalja a csoportos kutatómunkát és a szakpolitikai javaslatok megalkotását is.</w:t>
      </w:r>
    </w:p>
    <w:p w:rsidR="005A248B" w:rsidRPr="00A220DD" w:rsidRDefault="005A248B" w:rsidP="005A248B">
      <w:pPr>
        <w:jc w:val="both"/>
        <w:rPr>
          <w:rFonts w:ascii="Verdana" w:hAnsi="Verdana" w:cs="Times New Roman"/>
          <w:sz w:val="20"/>
          <w:szCs w:val="20"/>
        </w:rPr>
      </w:pPr>
      <w:r w:rsidRPr="00A220DD">
        <w:rPr>
          <w:rFonts w:ascii="Verdana" w:hAnsi="Verdana" w:cs="Times New Roman"/>
          <w:b/>
          <w:bCs/>
          <w:sz w:val="20"/>
          <w:szCs w:val="20"/>
        </w:rPr>
        <w:t>Eszközök</w:t>
      </w:r>
      <w:r w:rsidRPr="00A220DD">
        <w:rPr>
          <w:rFonts w:ascii="Verdana" w:hAnsi="Verdana" w:cs="Times New Roman"/>
          <w:sz w:val="20"/>
          <w:szCs w:val="20"/>
        </w:rPr>
        <w:t xml:space="preserve">: </w:t>
      </w:r>
      <w:r w:rsidRPr="00A220DD">
        <w:rPr>
          <w:rFonts w:ascii="Verdana" w:hAnsi="Verdana" w:cs="Calibri"/>
          <w:color w:val="000000"/>
          <w:sz w:val="20"/>
          <w:szCs w:val="20"/>
        </w:rPr>
        <w:t>szemináriumi terem, projektor, számítógép, hangosítás, multimédiás eszközök (akár kamera is)</w:t>
      </w:r>
      <w:r w:rsidR="00215437">
        <w:rPr>
          <w:rFonts w:ascii="Verdana" w:hAnsi="Verdana" w:cs="Calibri"/>
          <w:color w:val="000000"/>
          <w:sz w:val="20"/>
          <w:szCs w:val="20"/>
        </w:rPr>
        <w:t>.</w:t>
      </w:r>
    </w:p>
    <w:p w:rsidR="005A248B" w:rsidRDefault="005A248B" w:rsidP="005A248B">
      <w:pPr>
        <w:jc w:val="both"/>
        <w:rPr>
          <w:rFonts w:ascii="Verdana" w:hAnsi="Verdana" w:cs="Times New Roman"/>
          <w:sz w:val="20"/>
          <w:szCs w:val="20"/>
        </w:rPr>
      </w:pPr>
      <w:r w:rsidRPr="00A220DD">
        <w:rPr>
          <w:rFonts w:ascii="Verdana" w:hAnsi="Verdana" w:cs="Times New Roman"/>
          <w:b/>
          <w:bCs/>
          <w:sz w:val="20"/>
          <w:szCs w:val="20"/>
        </w:rPr>
        <w:t>Fejlesztett kompetenciák</w:t>
      </w:r>
      <w:r w:rsidRPr="00A220DD">
        <w:rPr>
          <w:rFonts w:ascii="Verdana" w:hAnsi="Verdana" w:cs="Times New Roman"/>
          <w:sz w:val="20"/>
          <w:szCs w:val="20"/>
        </w:rPr>
        <w:t>:</w:t>
      </w:r>
      <w:r>
        <w:rPr>
          <w:rFonts w:ascii="Verdana" w:hAnsi="Verdana" w:cs="Times New Roman"/>
          <w:sz w:val="20"/>
          <w:szCs w:val="20"/>
        </w:rPr>
        <w:t xml:space="preserve"> Stratégiai szemlélet, problémamegoldás, eredményorientált közös munka. Írásbeli és szóbeli verbális képességek fejlődése, érvelőképesség fejlődése. </w:t>
      </w:r>
    </w:p>
    <w:p w:rsidR="005A248B" w:rsidRPr="00FC0D5F" w:rsidRDefault="005A248B" w:rsidP="005A248B">
      <w:pPr>
        <w:jc w:val="both"/>
        <w:rPr>
          <w:rFonts w:ascii="Verdana" w:hAnsi="Verdana" w:cs="Times New Roman"/>
          <w:sz w:val="20"/>
          <w:szCs w:val="20"/>
        </w:rPr>
      </w:pPr>
      <w:r w:rsidRPr="00FC0D5F">
        <w:rPr>
          <w:rFonts w:ascii="Verdana" w:hAnsi="Verdana" w:cs="Times New Roman"/>
          <w:b/>
          <w:bCs/>
          <w:sz w:val="20"/>
          <w:szCs w:val="20"/>
        </w:rPr>
        <w:t>A jó gyakorlat illeszkedése az egyetem stratégiájához</w:t>
      </w:r>
      <w:r w:rsidRPr="00FC0D5F">
        <w:rPr>
          <w:rFonts w:ascii="Verdana" w:hAnsi="Verdana" w:cs="Times New Roman"/>
          <w:sz w:val="20"/>
          <w:szCs w:val="20"/>
        </w:rPr>
        <w:t xml:space="preserve">: </w:t>
      </w:r>
      <w:r w:rsidR="00215437">
        <w:rPr>
          <w:rFonts w:ascii="Verdana" w:hAnsi="Verdana" w:cs="Times New Roman"/>
          <w:sz w:val="20"/>
          <w:szCs w:val="20"/>
        </w:rPr>
        <w:t xml:space="preserve">nemzetköziesítési célkitűzések megvalósítása, egyetem nemzetközi versenyképességének növelése, munkahelyi elhelyezkedés segítése célzottan, egyéni képességek fejlesztésével. </w:t>
      </w:r>
    </w:p>
    <w:p w:rsidR="005A248B" w:rsidRPr="00FC0D5F" w:rsidRDefault="005A248B" w:rsidP="005A248B">
      <w:pPr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FC0D5F">
        <w:rPr>
          <w:rFonts w:ascii="Verdana" w:hAnsi="Verdana" w:cs="Times New Roman"/>
          <w:b/>
          <w:bCs/>
          <w:sz w:val="20"/>
          <w:szCs w:val="20"/>
        </w:rPr>
        <w:t>A jó gyakorlat megvalósításának tanulságai</w:t>
      </w:r>
      <w:r w:rsidRPr="00FC0D5F">
        <w:rPr>
          <w:rFonts w:ascii="Verdana" w:hAnsi="Verdana" w:cs="Times New Roman"/>
          <w:sz w:val="20"/>
          <w:szCs w:val="20"/>
        </w:rPr>
        <w:t xml:space="preserve">: </w:t>
      </w:r>
      <w:r w:rsidRPr="00FC0D5F">
        <w:rPr>
          <w:rFonts w:ascii="Verdana" w:hAnsi="Verdana" w:cs="Calibri"/>
          <w:color w:val="000000"/>
          <w:sz w:val="20"/>
          <w:szCs w:val="20"/>
        </w:rPr>
        <w:t>a későbbi karrierre jobban felkészít, mint a frontális oktatás. A hallgatói visszajelzések pozitívak.</w:t>
      </w:r>
    </w:p>
    <w:p w:rsidR="005A248B" w:rsidRPr="00A220DD" w:rsidRDefault="005A248B" w:rsidP="005A248B">
      <w:pPr>
        <w:jc w:val="both"/>
        <w:rPr>
          <w:rFonts w:ascii="Verdana" w:hAnsi="Verdana" w:cs="Times New Roman"/>
          <w:sz w:val="20"/>
          <w:szCs w:val="20"/>
        </w:rPr>
      </w:pPr>
      <w:bookmarkStart w:id="0" w:name="_GoBack"/>
      <w:bookmarkEnd w:id="0"/>
      <w:r w:rsidRPr="00A220DD">
        <w:rPr>
          <w:rFonts w:ascii="Verdana" w:hAnsi="Verdana" w:cs="Times New Roman"/>
          <w:b/>
          <w:bCs/>
          <w:sz w:val="20"/>
          <w:szCs w:val="20"/>
        </w:rPr>
        <w:t>Adaptálhatóság lehetőségei</w:t>
      </w:r>
      <w:r w:rsidRPr="00A220DD">
        <w:rPr>
          <w:rFonts w:ascii="Verdana" w:hAnsi="Verdana" w:cs="Times New Roman"/>
          <w:sz w:val="20"/>
          <w:szCs w:val="20"/>
        </w:rPr>
        <w:t>: bármely területen alkalmazható</w:t>
      </w:r>
    </w:p>
    <w:p w:rsidR="005A248B" w:rsidRPr="00A220DD" w:rsidRDefault="005A248B" w:rsidP="005A248B">
      <w:pPr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A220DD">
        <w:rPr>
          <w:rFonts w:ascii="Verdana" w:hAnsi="Verdana" w:cs="Calibri"/>
          <w:color w:val="000000"/>
          <w:sz w:val="20"/>
          <w:szCs w:val="20"/>
        </w:rPr>
        <w:t>Hasonló gyakorlatok bevezetése az óralátogatás és az oktatói óraterhelés teljesen eltérő mérésével valósítható csak meg, ugyanis a hallgatók a komplex csoportos feladat elkészítése során legalább annyiszor lesznek a tanteremben, mint azon kívül. Az oktatók számára szintén megemelt terhelést jelent, mert sokkal több egyéni segítséget igényelnek a csoportok, egyének. Ha ilyen módszerekkel dolgozunk, akkor a konzultációs idő emelkedni fog.</w:t>
      </w:r>
    </w:p>
    <w:p w:rsidR="005A248B" w:rsidRPr="00215437" w:rsidRDefault="005A248B" w:rsidP="005A248B">
      <w:pPr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21543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u-HU"/>
        </w:rPr>
        <w:t>A jó gyakorlat elsajátításának időigénye</w:t>
      </w:r>
      <w:r w:rsidRPr="00215437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:</w:t>
      </w:r>
      <w:r w:rsidR="00B40BB8" w:rsidRPr="00215437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1 év</w:t>
      </w:r>
    </w:p>
    <w:p w:rsidR="008D3C10" w:rsidRPr="005567D9" w:rsidRDefault="005A248B" w:rsidP="005567D9">
      <w:pPr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21543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u-HU"/>
        </w:rPr>
        <w:t>A jó gyakorlat kidolgozója</w:t>
      </w:r>
      <w:r w:rsidRPr="00215437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: Dr. Koller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Boglárka</w:t>
      </w:r>
      <w:r w:rsidR="003527DC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nemzetközi rektorhelyettes, tanszékvezető egyetemi tanár, </w:t>
      </w:r>
      <w:r w:rsidR="003527DC" w:rsidRPr="003527DC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Államtudományi és Nemzetközi Tanulmányok Kar, Európa-tanulmányok Tanszék</w:t>
      </w:r>
    </w:p>
    <w:sectPr w:rsidR="008D3C10" w:rsidRPr="00556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889"/>
    <w:rsid w:val="000C402F"/>
    <w:rsid w:val="001676BC"/>
    <w:rsid w:val="001F7889"/>
    <w:rsid w:val="00215437"/>
    <w:rsid w:val="003527DC"/>
    <w:rsid w:val="00470880"/>
    <w:rsid w:val="004B55B7"/>
    <w:rsid w:val="00501E75"/>
    <w:rsid w:val="00536A80"/>
    <w:rsid w:val="00553918"/>
    <w:rsid w:val="005567D9"/>
    <w:rsid w:val="00587956"/>
    <w:rsid w:val="005A248B"/>
    <w:rsid w:val="00654FF1"/>
    <w:rsid w:val="008D3C10"/>
    <w:rsid w:val="008F3BA0"/>
    <w:rsid w:val="009A70FC"/>
    <w:rsid w:val="00AF59AF"/>
    <w:rsid w:val="00B40BB8"/>
    <w:rsid w:val="00BE5CB0"/>
    <w:rsid w:val="00D762F1"/>
    <w:rsid w:val="00FC0D5F"/>
    <w:rsid w:val="00FE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3801E"/>
  <w15:chartTrackingRefBased/>
  <w15:docId w15:val="{991F71E0-B86F-410B-BDC8-0937258B1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248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Jegyzetszveg">
    <w:name w:val="annotation text"/>
    <w:basedOn w:val="Norml"/>
    <w:link w:val="JegyzetszvegChar"/>
    <w:uiPriority w:val="99"/>
    <w:unhideWhenUsed/>
    <w:rsid w:val="001676B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1676BC"/>
    <w:rPr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0C40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2180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Botos Virág</dc:creator>
  <cp:keywords/>
  <dc:description/>
  <cp:lastModifiedBy>Botos Virág</cp:lastModifiedBy>
  <cp:revision>3</cp:revision>
  <dcterms:created xsi:type="dcterms:W3CDTF">2021-07-13T13:20:00Z</dcterms:created>
  <dcterms:modified xsi:type="dcterms:W3CDTF">2021-07-13T13:21:00Z</dcterms:modified>
</cp:coreProperties>
</file>